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55C22D5C"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5531357" w14:textId="2589276B" w:rsidR="00E706D9" w:rsidRDefault="00E706D9" w:rsidP="00CE0208">
      <w:pPr>
        <w:spacing w:after="0"/>
        <w:jc w:val="center"/>
        <w:rPr>
          <w:rStyle w:val="expand19-200"/>
          <w:rFonts w:ascii="Times New Roman" w:hAnsi="Times New Roman"/>
          <w:b/>
          <w:color w:val="2D2C2D"/>
          <w:sz w:val="24"/>
          <w:szCs w:val="24"/>
        </w:rPr>
      </w:pPr>
      <w:r w:rsidRPr="00432495">
        <w:rPr>
          <w:rFonts w:ascii="Times New Roman" w:hAnsi="Times New Roman"/>
          <w:b/>
          <w:sz w:val="24"/>
          <w:szCs w:val="24"/>
        </w:rPr>
        <w:t xml:space="preserve">nr </w:t>
      </w:r>
      <w:r w:rsidR="00432495" w:rsidRPr="00C848D5">
        <w:rPr>
          <w:rStyle w:val="expand19-200"/>
          <w:rFonts w:ascii="Times New Roman" w:hAnsi="Times New Roman"/>
          <w:b/>
          <w:color w:val="2D2C2D"/>
          <w:sz w:val="24"/>
          <w:szCs w:val="24"/>
        </w:rPr>
        <w:t>1-13/20/2282-1</w:t>
      </w:r>
    </w:p>
    <w:p w14:paraId="19BA0146" w14:textId="57BAF577" w:rsidR="0099755A" w:rsidRPr="00432495" w:rsidRDefault="0099755A" w:rsidP="00CE0208">
      <w:pPr>
        <w:spacing w:after="0"/>
        <w:jc w:val="center"/>
        <w:rPr>
          <w:rFonts w:ascii="Times New Roman" w:hAnsi="Times New Roman"/>
          <w:b/>
          <w:sz w:val="24"/>
          <w:szCs w:val="24"/>
        </w:rPr>
      </w:pPr>
      <w:r>
        <w:rPr>
          <w:rStyle w:val="expand19-200"/>
          <w:rFonts w:ascii="Times New Roman" w:hAnsi="Times New Roman"/>
          <w:b/>
          <w:color w:val="2D2C2D"/>
          <w:sz w:val="24"/>
          <w:szCs w:val="24"/>
        </w:rPr>
        <w:t>23.</w:t>
      </w:r>
      <w:bookmarkStart w:id="0" w:name="_GoBack"/>
      <w:bookmarkEnd w:id="0"/>
      <w:r>
        <w:rPr>
          <w:rStyle w:val="expand19-200"/>
          <w:rFonts w:ascii="Times New Roman" w:hAnsi="Times New Roman"/>
          <w:b/>
          <w:color w:val="2D2C2D"/>
          <w:sz w:val="24"/>
          <w:szCs w:val="24"/>
        </w:rPr>
        <w:t>10.2020</w:t>
      </w:r>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178D6556" w14:textId="0926F0C7" w:rsidR="00F62849" w:rsidRPr="00FF5EEC" w:rsidRDefault="00F62849" w:rsidP="00F62849">
      <w:pPr>
        <w:jc w:val="both"/>
        <w:rPr>
          <w:rFonts w:ascii="Times New Roman" w:hAnsi="Times New Roman"/>
          <w:sz w:val="24"/>
          <w:szCs w:val="24"/>
        </w:rPr>
      </w:pPr>
      <w:r w:rsidRPr="00FF5EEC">
        <w:rPr>
          <w:rFonts w:ascii="Times New Roman" w:hAnsi="Times New Roman"/>
          <w:b/>
          <w:sz w:val="24"/>
          <w:szCs w:val="24"/>
        </w:rPr>
        <w:t>Maanteeamet</w:t>
      </w:r>
      <w:r>
        <w:rPr>
          <w:rFonts w:ascii="Times New Roman" w:hAnsi="Times New Roman"/>
          <w:sz w:val="24"/>
          <w:szCs w:val="24"/>
        </w:rPr>
        <w:t xml:space="preserve">, </w:t>
      </w:r>
      <w:r w:rsidRPr="00DE1F45">
        <w:rPr>
          <w:rFonts w:ascii="Times New Roman" w:hAnsi="Times New Roman"/>
          <w:sz w:val="24"/>
          <w:szCs w:val="24"/>
        </w:rPr>
        <w:t xml:space="preserve">registrikoodiga 70001490, aadressiga Teelise 4, Tallinn, </w:t>
      </w:r>
      <w:r w:rsidRPr="00EA2F8C">
        <w:rPr>
          <w:rFonts w:ascii="Times New Roman" w:hAnsi="Times New Roman"/>
          <w:sz w:val="24"/>
          <w:szCs w:val="24"/>
        </w:rPr>
        <w:t xml:space="preserve">mida esindab Maanteeameti tehnoosakonna juhataja Jürgo Vahtra, kes tegutseb Maanteeameti peadirektori </w:t>
      </w:r>
      <w:r>
        <w:rPr>
          <w:rFonts w:ascii="Times New Roman" w:hAnsi="Times New Roman"/>
          <w:sz w:val="24"/>
          <w:szCs w:val="24"/>
        </w:rPr>
        <w:t>30.01.2020</w:t>
      </w:r>
      <w:r w:rsidRPr="00EA2F8C">
        <w:rPr>
          <w:rFonts w:ascii="Times New Roman" w:hAnsi="Times New Roman"/>
          <w:sz w:val="24"/>
          <w:szCs w:val="24"/>
        </w:rPr>
        <w:t xml:space="preserve"> käskkirja nr 1-2/</w:t>
      </w:r>
      <w:r>
        <w:rPr>
          <w:rFonts w:ascii="Times New Roman" w:hAnsi="Times New Roman"/>
          <w:sz w:val="24"/>
          <w:szCs w:val="24"/>
        </w:rPr>
        <w:t xml:space="preserve">20/102 </w:t>
      </w:r>
      <w:r w:rsidRPr="00EA2F8C">
        <w:rPr>
          <w:rFonts w:ascii="Times New Roman" w:hAnsi="Times New Roman"/>
          <w:sz w:val="24"/>
          <w:szCs w:val="24"/>
        </w:rPr>
        <w:t>alusel</w:t>
      </w:r>
      <w:r w:rsidRPr="00DE1F45">
        <w:rPr>
          <w:rFonts w:ascii="Times New Roman" w:hAnsi="Times New Roman"/>
          <w:sz w:val="24"/>
          <w:szCs w:val="24"/>
        </w:rPr>
        <w:t>,</w:t>
      </w:r>
    </w:p>
    <w:p w14:paraId="47295422" w14:textId="77777777" w:rsidR="00F62849" w:rsidRPr="005935F6" w:rsidRDefault="00F62849" w:rsidP="005935F6">
      <w:pPr>
        <w:spacing w:after="0" w:line="240" w:lineRule="auto"/>
        <w:jc w:val="both"/>
        <w:rPr>
          <w:rFonts w:ascii="Times New Roman" w:hAnsi="Times New Roman"/>
          <w:sz w:val="24"/>
          <w:szCs w:val="24"/>
        </w:rPr>
      </w:pPr>
    </w:p>
    <w:p w14:paraId="2E711B67" w14:textId="247CFE44" w:rsidR="00CE0208" w:rsidRDefault="00FA28D7"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1B7AABCC" w14:textId="4FED11C0" w:rsidR="00FA28D7" w:rsidRDefault="00FA28D7" w:rsidP="005935F6">
      <w:pPr>
        <w:spacing w:after="0" w:line="240" w:lineRule="auto"/>
        <w:jc w:val="both"/>
        <w:rPr>
          <w:rFonts w:ascii="Times New Roman" w:hAnsi="Times New Roman"/>
          <w:sz w:val="24"/>
          <w:szCs w:val="24"/>
        </w:rPr>
      </w:pPr>
    </w:p>
    <w:p w14:paraId="54CED6B4" w14:textId="77777777" w:rsidR="00FA28D7" w:rsidRPr="005935F6" w:rsidRDefault="00FA28D7" w:rsidP="005935F6">
      <w:pPr>
        <w:spacing w:after="0" w:line="240" w:lineRule="auto"/>
        <w:jc w:val="both"/>
        <w:rPr>
          <w:rFonts w:ascii="Times New Roman" w:hAnsi="Times New Roman"/>
          <w:sz w:val="24"/>
          <w:szCs w:val="24"/>
        </w:rPr>
      </w:pPr>
    </w:p>
    <w:p w14:paraId="2E711B68" w14:textId="030F34B5" w:rsidR="004D54AE" w:rsidRPr="005935F6" w:rsidRDefault="00893831" w:rsidP="005935F6">
      <w:pPr>
        <w:spacing w:after="0" w:line="240" w:lineRule="auto"/>
        <w:jc w:val="both"/>
        <w:rPr>
          <w:rFonts w:ascii="Times New Roman" w:hAnsi="Times New Roman"/>
          <w:sz w:val="24"/>
          <w:szCs w:val="24"/>
        </w:rPr>
      </w:pPr>
      <w:r>
        <w:rPr>
          <w:rFonts w:ascii="Times New Roman" w:hAnsi="Times New Roman"/>
          <w:b/>
          <w:sz w:val="24"/>
          <w:szCs w:val="24"/>
        </w:rPr>
        <w:t>aktsiaselts Reinsalu Auto</w:t>
      </w:r>
      <w:r>
        <w:rPr>
          <w:rFonts w:ascii="Times New Roman" w:hAnsi="Times New Roman"/>
          <w:sz w:val="24"/>
          <w:szCs w:val="24"/>
        </w:rPr>
        <w:t>, registrikoodiga 10288491, aadressiga Tamme tn 17, Tõrvandi alevik, Kambja vald, 61715 Tartu maakond</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F816E9">
        <w:rPr>
          <w:rFonts w:ascii="Times New Roman" w:hAnsi="Times New Roman"/>
          <w:sz w:val="24"/>
          <w:szCs w:val="24"/>
        </w:rPr>
        <w:t xml:space="preserve">), mida esindab juhatuse liige </w:t>
      </w:r>
      <w:proofErr w:type="spellStart"/>
      <w:r w:rsidR="00F816E9">
        <w:rPr>
          <w:rFonts w:ascii="Times New Roman" w:hAnsi="Times New Roman"/>
          <w:sz w:val="24"/>
          <w:szCs w:val="24"/>
        </w:rPr>
        <w:t>Andri</w:t>
      </w:r>
      <w:proofErr w:type="spellEnd"/>
      <w:r w:rsidR="00F816E9">
        <w:rPr>
          <w:rFonts w:ascii="Times New Roman" w:hAnsi="Times New Roman"/>
          <w:sz w:val="24"/>
          <w:szCs w:val="24"/>
        </w:rPr>
        <w:t xml:space="preserve"> Õun</w:t>
      </w:r>
      <w:r w:rsidR="00D87E39" w:rsidRPr="005935F6">
        <w:rPr>
          <w:rFonts w:ascii="Times New Roman" w:hAnsi="Times New Roman"/>
          <w:sz w:val="24"/>
          <w:szCs w:val="24"/>
        </w:rPr>
        <w:t>,</w:t>
      </w:r>
      <w:r w:rsidR="00F816E9">
        <w:rPr>
          <w:rFonts w:ascii="Times New Roman" w:hAnsi="Times New Roman"/>
          <w:sz w:val="24"/>
          <w:szCs w:val="24"/>
        </w:rPr>
        <w:t xml:space="preserve"> kes tegutseb 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74204F47" w:rsidR="00B12C50"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Maanteeamet ja Teostaja, keda edaspidi nimetatakse eraldi </w:t>
      </w:r>
      <w:r w:rsidRPr="005935F6">
        <w:rPr>
          <w:rFonts w:ascii="Times New Roman" w:hAnsi="Times New Roman"/>
          <w:b/>
          <w:sz w:val="24"/>
          <w:szCs w:val="24"/>
        </w:rPr>
        <w:t>Pool</w:t>
      </w:r>
      <w:r w:rsidRPr="005935F6">
        <w:rPr>
          <w:rFonts w:ascii="Times New Roman" w:hAnsi="Times New Roman"/>
          <w:sz w:val="24"/>
          <w:szCs w:val="24"/>
        </w:rPr>
        <w:t xml:space="preserve"> või koos </w:t>
      </w:r>
      <w:r w:rsidRPr="005935F6">
        <w:rPr>
          <w:rFonts w:ascii="Times New Roman" w:hAnsi="Times New Roman"/>
          <w:b/>
          <w:sz w:val="24"/>
          <w:szCs w:val="24"/>
        </w:rPr>
        <w:t>Pooled</w:t>
      </w:r>
      <w:r w:rsidRPr="005935F6">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6BDC0B3B"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Lepinguga annab Maanteeamet Teostajale õiguse Lepingu alusel teostada Ülevaatust ja esitada andmeid Maanteeametile Lepingus sätestatud tingimustel.</w:t>
      </w:r>
    </w:p>
    <w:p w14:paraId="2E711B7B" w14:textId="436E1B32" w:rsidR="0051747B" w:rsidRPr="005935F6" w:rsidRDefault="0051747B"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 xml:space="preserve">Teostaja võib teostada Ülevaatust esmakordselt kasutusele võetavatele </w:t>
      </w:r>
      <w:r w:rsidR="003748B3">
        <w:rPr>
          <w:rFonts w:ascii="Times New Roman" w:hAnsi="Times New Roman"/>
          <w:sz w:val="24"/>
          <w:szCs w:val="24"/>
        </w:rPr>
        <w:br/>
      </w:r>
      <w:r w:rsidR="00C84CDC">
        <w:rPr>
          <w:rFonts w:ascii="Times New Roman" w:hAnsi="Times New Roman"/>
          <w:sz w:val="24"/>
          <w:szCs w:val="24"/>
        </w:rPr>
        <w:t>O4-</w:t>
      </w:r>
      <w:r w:rsidR="00DE01B2" w:rsidRPr="005935F6">
        <w:rPr>
          <w:rFonts w:ascii="Times New Roman" w:hAnsi="Times New Roman"/>
          <w:sz w:val="24"/>
          <w:szCs w:val="24"/>
        </w:rPr>
        <w:t xml:space="preserve">kategooria </w:t>
      </w:r>
      <w:r w:rsidR="00C84CDC">
        <w:rPr>
          <w:rFonts w:ascii="Times New Roman" w:hAnsi="Times New Roman"/>
          <w:sz w:val="24"/>
          <w:szCs w:val="24"/>
        </w:rPr>
        <w:t>MEGA</w:t>
      </w:r>
      <w:r w:rsidR="00DE01B2" w:rsidRPr="005935F6">
        <w:rPr>
          <w:rFonts w:ascii="Times New Roman" w:hAnsi="Times New Roman"/>
          <w:sz w:val="24"/>
          <w:szCs w:val="24"/>
        </w:rPr>
        <w:t xml:space="preserve"> </w:t>
      </w:r>
      <w:r w:rsidRPr="005935F6">
        <w:rPr>
          <w:rFonts w:ascii="Times New Roman" w:hAnsi="Times New Roman"/>
          <w:sz w:val="24"/>
          <w:szCs w:val="24"/>
        </w:rPr>
        <w:t xml:space="preserve">sõidukitele (edaspidi </w:t>
      </w:r>
      <w:r w:rsidRPr="005935F6">
        <w:rPr>
          <w:rFonts w:ascii="Times New Roman" w:hAnsi="Times New Roman"/>
          <w:b/>
          <w:sz w:val="24"/>
          <w:szCs w:val="24"/>
        </w:rPr>
        <w:t>Sõiduk</w:t>
      </w:r>
      <w:r w:rsidRPr="005935F6">
        <w:rPr>
          <w:rFonts w:ascii="Times New Roman" w:hAnsi="Times New Roman"/>
          <w:sz w:val="24"/>
          <w:szCs w:val="24"/>
        </w:rPr>
        <w:t xml:space="preserve">). </w:t>
      </w:r>
    </w:p>
    <w:p w14:paraId="2E711B7C"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Pärast Ülevaatuse teostamist peab Teostaja sisestama ja esitama Andmed Maanteeametile</w:t>
      </w:r>
      <w:r w:rsidR="00B55C94" w:rsidRPr="005935F6">
        <w:rPr>
          <w:rFonts w:ascii="Times New Roman" w:hAnsi="Times New Roman"/>
          <w:sz w:val="24"/>
          <w:szCs w:val="24"/>
        </w:rPr>
        <w:t xml:space="preserve"> selleks ette</w:t>
      </w:r>
      <w:r w:rsidR="001925C0" w:rsidRPr="005935F6">
        <w:rPr>
          <w:rFonts w:ascii="Times New Roman" w:hAnsi="Times New Roman"/>
          <w:sz w:val="24"/>
          <w:szCs w:val="24"/>
        </w:rPr>
        <w:t>näht</w:t>
      </w:r>
      <w:r w:rsidR="007209AA" w:rsidRPr="005935F6">
        <w:rPr>
          <w:rFonts w:ascii="Times New Roman" w:hAnsi="Times New Roman"/>
          <w:sz w:val="24"/>
          <w:szCs w:val="24"/>
        </w:rPr>
        <w:t>ud Maanteeameti poolt välja tööt</w:t>
      </w:r>
      <w:r w:rsidR="001925C0" w:rsidRPr="005935F6">
        <w:rPr>
          <w:rFonts w:ascii="Times New Roman" w:hAnsi="Times New Roman"/>
          <w:sz w:val="24"/>
          <w:szCs w:val="24"/>
        </w:rPr>
        <w:t>atud infosüsteemis.</w:t>
      </w:r>
    </w:p>
    <w:p w14:paraId="2E711B7D"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Teostaja tegutseb Ülevaatuse teostamisel ning Andmete sisestamisel ja esitamisel Maanteeametile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6AF2F34D" w:rsidR="00757DB9"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edastab Maanteeametile Andmed </w:t>
      </w:r>
      <w:r w:rsidR="00683347" w:rsidRPr="005935F6">
        <w:rPr>
          <w:rFonts w:ascii="Times New Roman" w:hAnsi="Times New Roman"/>
          <w:sz w:val="24"/>
          <w:szCs w:val="24"/>
        </w:rPr>
        <w:t>Lepingu punktis 2.3</w:t>
      </w:r>
      <w:r w:rsidR="00F75BC2" w:rsidRPr="005935F6">
        <w:rPr>
          <w:rFonts w:ascii="Times New Roman" w:hAnsi="Times New Roman"/>
          <w:sz w:val="24"/>
          <w:szCs w:val="24"/>
        </w:rPr>
        <w:t>.</w:t>
      </w:r>
      <w:r w:rsidR="00DF2D85" w:rsidRPr="005935F6">
        <w:rPr>
          <w:rFonts w:ascii="Times New Roman" w:hAnsi="Times New Roman"/>
          <w:sz w:val="24"/>
          <w:szCs w:val="24"/>
        </w:rPr>
        <w:t xml:space="preserve"> nimetatud infosüsteemi</w:t>
      </w:r>
      <w:r w:rsidR="001925C0" w:rsidRPr="005935F6">
        <w:rPr>
          <w:rFonts w:ascii="Times New Roman" w:hAnsi="Times New Roman"/>
          <w:sz w:val="24"/>
          <w:szCs w:val="24"/>
        </w:rPr>
        <w:t xml:space="preserve"> </w:t>
      </w:r>
      <w:r w:rsidRPr="005935F6">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Maanteeametile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Andmed, mis on vajalikud konkreetse Sõiduki identifitseerimiseks, elektrooniliselt</w:t>
      </w:r>
      <w:r w:rsidR="00683347" w:rsidRPr="005935F6">
        <w:rPr>
          <w:rFonts w:ascii="Times New Roman" w:hAnsi="Times New Roman"/>
          <w:sz w:val="24"/>
          <w:szCs w:val="24"/>
        </w:rPr>
        <w:t xml:space="preserve"> Lepingu punktis 2.3</w:t>
      </w:r>
      <w:r w:rsidR="00F75BC2" w:rsidRPr="005935F6">
        <w:rPr>
          <w:rFonts w:ascii="Times New Roman" w:hAnsi="Times New Roman"/>
          <w:sz w:val="24"/>
          <w:szCs w:val="24"/>
        </w:rPr>
        <w:t>.</w:t>
      </w:r>
      <w:r w:rsidR="00787FC4" w:rsidRPr="005935F6">
        <w:rPr>
          <w:rFonts w:ascii="Times New Roman" w:hAnsi="Times New Roman"/>
          <w:sz w:val="24"/>
          <w:szCs w:val="24"/>
        </w:rPr>
        <w:t xml:space="preserve"> nimetatud infosüsteemi</w:t>
      </w:r>
      <w:r w:rsidR="00A21863" w:rsidRPr="005935F6">
        <w:rPr>
          <w:rFonts w:ascii="Times New Roman" w:hAnsi="Times New Roman"/>
          <w:sz w:val="24"/>
          <w:szCs w:val="24"/>
        </w:rPr>
        <w:t>s</w:t>
      </w:r>
      <w:r w:rsidRPr="005935F6">
        <w:rPr>
          <w:rFonts w:ascii="Times New Roman" w:hAnsi="Times New Roman"/>
          <w:sz w:val="24"/>
          <w:szCs w:val="24"/>
        </w:rPr>
        <w:t xml:space="preserve">. Sõidukite korral, millel on EÜ kogu sõiduki tüübikinnitus, </w:t>
      </w:r>
      <w:r w:rsidR="006D6A87" w:rsidRPr="005935F6">
        <w:rPr>
          <w:rFonts w:ascii="Times New Roman" w:hAnsi="Times New Roman"/>
          <w:sz w:val="24"/>
          <w:szCs w:val="24"/>
        </w:rPr>
        <w:t xml:space="preserve">tuleb lisaks Andmetele </w:t>
      </w:r>
      <w:r w:rsidRPr="005935F6">
        <w:rPr>
          <w:rFonts w:ascii="Times New Roman" w:hAnsi="Times New Roman"/>
          <w:sz w:val="24"/>
          <w:szCs w:val="24"/>
        </w:rPr>
        <w:t>esitada tüübivastavuse tunnistuse (</w:t>
      </w:r>
      <w:proofErr w:type="spellStart"/>
      <w:r w:rsidRPr="005935F6">
        <w:rPr>
          <w:rFonts w:ascii="Times New Roman" w:hAnsi="Times New Roman"/>
          <w:i/>
          <w:sz w:val="24"/>
          <w:szCs w:val="24"/>
        </w:rPr>
        <w:t>Certificate</w:t>
      </w:r>
      <w:proofErr w:type="spellEnd"/>
      <w:r w:rsidRPr="005935F6">
        <w:rPr>
          <w:rFonts w:ascii="Times New Roman" w:hAnsi="Times New Roman"/>
          <w:i/>
          <w:sz w:val="24"/>
          <w:szCs w:val="24"/>
        </w:rPr>
        <w:t xml:space="preserve"> of </w:t>
      </w:r>
      <w:proofErr w:type="spellStart"/>
      <w:r w:rsidRPr="005935F6">
        <w:rPr>
          <w:rFonts w:ascii="Times New Roman" w:hAnsi="Times New Roman"/>
          <w:i/>
          <w:sz w:val="24"/>
          <w:szCs w:val="24"/>
        </w:rPr>
        <w:t>Conformity</w:t>
      </w:r>
      <w:proofErr w:type="spellEnd"/>
      <w:r w:rsidRPr="005935F6">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järgima head klienditeeninduse tava, olema usaldusväärne ning tagama kõrge töö ja teeninduse kvaliteedi, samuti </w:t>
      </w:r>
      <w:r w:rsidR="001A4BED" w:rsidRPr="005935F6">
        <w:rPr>
          <w:rFonts w:ascii="Times New Roman" w:hAnsi="Times New Roman"/>
          <w:sz w:val="24"/>
          <w:szCs w:val="24"/>
        </w:rPr>
        <w:t>järgima</w:t>
      </w:r>
      <w:r w:rsidRPr="005935F6">
        <w:rPr>
          <w:rFonts w:ascii="Times New Roman" w:hAnsi="Times New Roman"/>
          <w:sz w:val="24"/>
          <w:szCs w:val="24"/>
        </w:rPr>
        <w:t xml:space="preserve"> </w:t>
      </w:r>
      <w:r w:rsidR="001A4BED" w:rsidRPr="005935F6">
        <w:rPr>
          <w:rFonts w:ascii="Times New Roman" w:hAnsi="Times New Roman"/>
          <w:sz w:val="24"/>
          <w:szCs w:val="24"/>
        </w:rPr>
        <w:t xml:space="preserve">kõiki seaduseid </w:t>
      </w:r>
      <w:r w:rsidRPr="005935F6">
        <w:rPr>
          <w:rFonts w:ascii="Times New Roman" w:hAnsi="Times New Roman"/>
          <w:sz w:val="24"/>
          <w:szCs w:val="24"/>
        </w:rPr>
        <w:t xml:space="preserve">ja </w:t>
      </w:r>
      <w:r w:rsidR="001A4BED" w:rsidRPr="005935F6">
        <w:rPr>
          <w:rFonts w:ascii="Times New Roman" w:hAnsi="Times New Roman"/>
          <w:sz w:val="24"/>
          <w:szCs w:val="24"/>
        </w:rPr>
        <w:t>muid õigusakte</w:t>
      </w:r>
      <w:r w:rsidRPr="005935F6">
        <w:rPr>
          <w:rFonts w:ascii="Times New Roman" w:hAnsi="Times New Roman"/>
          <w:sz w:val="24"/>
          <w:szCs w:val="24"/>
        </w:rPr>
        <w:t>, mis käsitlevad Lepinguga reguleeritavat valdkonda.</w:t>
      </w:r>
    </w:p>
    <w:p w14:paraId="2E711B90"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teavitama viivitamata Lepinguga samas vormis Maanteeametit probleemidest, mis takistavad või häirivad Lepingu täitmist</w:t>
      </w:r>
      <w:r w:rsidRPr="005935F6">
        <w:rPr>
          <w:rFonts w:ascii="Times New Roman" w:hAnsi="Times New Roman"/>
          <w:b/>
          <w:sz w:val="24"/>
          <w:szCs w:val="24"/>
        </w:rPr>
        <w:t>.</w:t>
      </w:r>
    </w:p>
    <w:p w14:paraId="2E711B91"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ei ole lubatud kasutada Maanteeameti nime, logosid, kujutisi või muid andmeid ilma Maanteeameti eelneva nõusolekuta.</w:t>
      </w:r>
    </w:p>
    <w:p w14:paraId="2E711B92"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Sõidukid, mille kohta Teostaja esitab Andmed Maanteeametile,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tagama, et kolmandatel isikutel ei oleks juurdepääsu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 xml:space="preserve">le </w:t>
      </w:r>
      <w:r w:rsidR="006E5425" w:rsidRPr="005935F6">
        <w:rPr>
          <w:rFonts w:ascii="Times New Roman" w:hAnsi="Times New Roman"/>
          <w:sz w:val="24"/>
          <w:szCs w:val="24"/>
        </w:rPr>
        <w:t xml:space="preserve">ja </w:t>
      </w:r>
      <w:r w:rsidRPr="005935F6">
        <w:rPr>
          <w:rFonts w:ascii="Times New Roman" w:hAnsi="Times New Roman"/>
          <w:sz w:val="24"/>
          <w:szCs w:val="24"/>
        </w:rPr>
        <w:t>kaitsma oma arvuteid</w:t>
      </w:r>
      <w:r w:rsidR="00824E38" w:rsidRPr="005935F6">
        <w:rPr>
          <w:rFonts w:ascii="Times New Roman" w:hAnsi="Times New Roman"/>
          <w:sz w:val="24"/>
          <w:szCs w:val="24"/>
        </w:rPr>
        <w:t xml:space="preserve"> </w:t>
      </w:r>
      <w:r w:rsidRPr="005935F6">
        <w:rPr>
          <w:rFonts w:ascii="Times New Roman" w:hAnsi="Times New Roman"/>
          <w:sz w:val="24"/>
          <w:szCs w:val="24"/>
        </w:rPr>
        <w:t>kolmandate isikute eest.</w:t>
      </w:r>
    </w:p>
    <w:p w14:paraId="2E711B94"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tagama Lepingu kehtivuse ajal ning ühe aasta jooksul pärast Lepingu lõppemist Maanteeametile viivitamatu ja takistusteta juurdepääsu kõikidele andmetele ja dokumentidele, mis puudutavad Ülevaatuse teostamist ja Andmete esitamist.</w:t>
      </w:r>
    </w:p>
    <w:p w14:paraId="2E711B95" w14:textId="77777777" w:rsidR="009E2DBC"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viivitamata, s.o mitte hiljem kui 24 tunni jooksul teavitama Maanteeametit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POOLTE ÕIGUSED</w:t>
      </w:r>
    </w:p>
    <w:p w14:paraId="2E711B9B" w14:textId="45866C34"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Teostajal on õigus saada Maanteeametilt informatsiooni Ülevaatuse teostamisega seonduvates küsimustes ja saada juurdepääs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87259A" w:rsidRPr="005935F6">
        <w:rPr>
          <w:rFonts w:ascii="Times New Roman" w:hAnsi="Times New Roman"/>
          <w:sz w:val="24"/>
          <w:szCs w:val="24"/>
        </w:rPr>
        <w:t>le</w:t>
      </w:r>
      <w:r w:rsidRPr="005935F6">
        <w:rPr>
          <w:rFonts w:ascii="Times New Roman" w:hAnsi="Times New Roman"/>
          <w:sz w:val="24"/>
          <w:szCs w:val="24"/>
        </w:rPr>
        <w:t>.</w:t>
      </w:r>
    </w:p>
    <w:p w14:paraId="2E711B9C"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kontrollida Lepingu täitmist Teostaja poolt ning esitatud Andmete ja dokumentide õigsust.</w:t>
      </w:r>
    </w:p>
    <w:p w14:paraId="2E711B9D"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teha päringuid Sõidukite kohta otse nende valmistajatehasele.</w:t>
      </w:r>
    </w:p>
    <w:p w14:paraId="2E711B9E"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keelduda Teostaja poolt esitatud Andmete ja dokumentide tunnustamisest, kui esineb põhjendatud kahtlus nende õigsuses.</w:t>
      </w:r>
    </w:p>
    <w:p w14:paraId="2E711B9F" w14:textId="50F1F077" w:rsidR="00CE280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ajutiselt peatada juurdepääs</w:t>
      </w:r>
      <w:r w:rsidR="002C48A6" w:rsidRPr="005935F6">
        <w:rPr>
          <w:rFonts w:ascii="Times New Roman" w:hAnsi="Times New Roman"/>
          <w:sz w:val="24"/>
          <w:szCs w:val="24"/>
        </w:rPr>
        <w:t xml:space="preserve">u 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le</w:t>
      </w:r>
      <w:r w:rsidRPr="005935F6">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7FE64E11" w:rsidR="00F11AE1" w:rsidRPr="005935F6" w:rsidRDefault="00F11AE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Maanteeametil on </w:t>
      </w:r>
      <w:r w:rsidR="00306879" w:rsidRPr="005935F6">
        <w:rPr>
          <w:rFonts w:ascii="Times New Roman" w:hAnsi="Times New Roman"/>
          <w:sz w:val="24"/>
          <w:szCs w:val="24"/>
        </w:rPr>
        <w:t>Teostaja</w:t>
      </w:r>
      <w:r w:rsidRPr="005935F6">
        <w:rPr>
          <w:rFonts w:ascii="Times New Roman" w:hAnsi="Times New Roman"/>
          <w:sz w:val="24"/>
          <w:szCs w:val="24"/>
        </w:rPr>
        <w:t xml:space="preserve"> poolse Lepingu rikkumise korral õigus nõuda </w:t>
      </w:r>
      <w:r w:rsidR="00306879" w:rsidRPr="005935F6">
        <w:rPr>
          <w:rFonts w:ascii="Times New Roman" w:hAnsi="Times New Roman"/>
          <w:sz w:val="24"/>
          <w:szCs w:val="24"/>
        </w:rPr>
        <w:t>Teostajalt</w:t>
      </w:r>
      <w:r w:rsidRPr="005935F6">
        <w:rPr>
          <w:rFonts w:ascii="Times New Roman" w:hAnsi="Times New Roman"/>
          <w:sz w:val="24"/>
          <w:szCs w:val="24"/>
        </w:rPr>
        <w:t xml:space="preserve"> leppetrahvi kuni 1</w:t>
      </w:r>
      <w:r w:rsidR="00F75BC2" w:rsidRPr="005935F6">
        <w:rPr>
          <w:rFonts w:ascii="Times New Roman" w:hAnsi="Times New Roman"/>
          <w:sz w:val="24"/>
          <w:szCs w:val="24"/>
        </w:rPr>
        <w:t xml:space="preserve"> </w:t>
      </w:r>
      <w:r w:rsidRPr="005935F6">
        <w:rPr>
          <w:rFonts w:ascii="Times New Roman" w:hAnsi="Times New Roman"/>
          <w:sz w:val="24"/>
          <w:szCs w:val="24"/>
        </w:rPr>
        <w:t xml:space="preserve">000 eurot iga rikkumise eest. Leppetrahvinõue või teade leppetrahvinõude esitamise kavatsuse kohta tuleb esitada 90 </w:t>
      </w:r>
      <w:r w:rsidR="00F75BC2" w:rsidRPr="005935F6">
        <w:rPr>
          <w:rFonts w:ascii="Times New Roman" w:hAnsi="Times New Roman"/>
          <w:sz w:val="24"/>
          <w:szCs w:val="24"/>
        </w:rPr>
        <w:t>kalendri</w:t>
      </w:r>
      <w:r w:rsidRPr="005935F6">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Teostaja kohustub hüvitama Lepingu täitmise käigus tekkinud kahju kolmandatele isikutele. Teostaja kohustub oma kulul esindama Maanteeametit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77777777" w:rsidR="00286E2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täitmise järelevalve teostamise ja Ülevaatuse kvaliteedi kontrolli õigus on Maanteeametil volitatud esindajate kaudu.</w:t>
      </w:r>
    </w:p>
    <w:p w14:paraId="2E711BAD"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Puudus(t)e avastamisel on Maanteeameti esindajal õigus teha Teostajale ettekirjutus puudus(t)e kõrvaldamiseks ettekirjutuses määratud tähtaja jooksul, kusjuures tähtaja määrab esindaja lähtuvalt puuduste iseloomust.</w:t>
      </w:r>
      <w:r w:rsidR="00C5560D" w:rsidRPr="005935F6">
        <w:rPr>
          <w:rFonts w:ascii="Times New Roman" w:hAnsi="Times New Roman"/>
          <w:sz w:val="24"/>
          <w:szCs w:val="24"/>
        </w:rPr>
        <w:t xml:space="preserve"> Käesolevas punktis nimetatud ettekirjutuse tegemine ei välista seaduses või Lepingus sätestatud õiguskaitse</w:t>
      </w:r>
      <w:r w:rsidR="00C5560D" w:rsidRPr="005935F6">
        <w:rPr>
          <w:rFonts w:ascii="Times New Roman" w:hAnsi="Times New Roman"/>
          <w:sz w:val="24"/>
          <w:szCs w:val="24"/>
        </w:rPr>
        <w:softHyphen/>
        <w:t>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414DD052" w:rsidR="00327B72" w:rsidRPr="005935F6" w:rsidRDefault="006E5425"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jõustub kolmandal päeval pärast selle avaldamist </w:t>
      </w:r>
      <w:r w:rsidR="002F46BD" w:rsidRPr="005935F6">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05935F6">
        <w:rPr>
          <w:rFonts w:ascii="Times New Roman" w:hAnsi="Times New Roman"/>
          <w:sz w:val="24"/>
          <w:szCs w:val="24"/>
        </w:rPr>
        <w:t>.</w:t>
      </w:r>
      <w:r w:rsidR="002F46BD" w:rsidRPr="005935F6">
        <w:rPr>
          <w:rFonts w:ascii="Times New Roman" w:hAnsi="Times New Roman"/>
          <w:sz w:val="24"/>
          <w:szCs w:val="24"/>
        </w:rPr>
        <w:t xml:space="preserve"> nimetatud kohustuse rikkumine Teostaja poolt. Lepingu pikendamata jätmise kohta peab Maanteeamet Teostajale esitama vastavasisulise teate vähemalt 2 kuud enne Lepingu tähtaja saabumist.</w:t>
      </w:r>
    </w:p>
    <w:p w14:paraId="2E711BB7" w14:textId="613DB43A"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Pool võib Lepingu korraliselt üles öelda, teatades sellest teisele Poolele ette vähemalt </w:t>
      </w:r>
      <w:r w:rsidR="00F75BC2" w:rsidRPr="005935F6">
        <w:rPr>
          <w:rFonts w:ascii="Times New Roman" w:hAnsi="Times New Roman"/>
          <w:sz w:val="24"/>
          <w:szCs w:val="24"/>
        </w:rPr>
        <w:br/>
      </w:r>
      <w:r w:rsidRPr="005935F6">
        <w:rPr>
          <w:rFonts w:ascii="Times New Roman" w:hAnsi="Times New Roman"/>
          <w:sz w:val="24"/>
          <w:szCs w:val="24"/>
        </w:rPr>
        <w:t>1 kuu.</w:t>
      </w:r>
    </w:p>
    <w:p w14:paraId="2E711BB8"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korduv ebaõigete Andmete esitamine;</w:t>
      </w:r>
    </w:p>
    <w:p w14:paraId="2E711BBB"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 4.2</w:t>
      </w:r>
      <w:r w:rsidR="00F75BC2" w:rsidRPr="005935F6">
        <w:rPr>
          <w:rFonts w:ascii="Times New Roman" w:hAnsi="Times New Roman"/>
          <w:sz w:val="24"/>
          <w:szCs w:val="24"/>
        </w:rPr>
        <w:t>.</w:t>
      </w:r>
      <w:r w:rsidRPr="005935F6">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punktis 7.2</w:t>
      </w:r>
      <w:r w:rsidR="00F75BC2" w:rsidRPr="005935F6">
        <w:rPr>
          <w:rFonts w:ascii="Times New Roman" w:hAnsi="Times New Roman"/>
          <w:sz w:val="24"/>
          <w:szCs w:val="24"/>
        </w:rPr>
        <w:t>.</w:t>
      </w:r>
      <w:r w:rsidRPr="005935F6">
        <w:rPr>
          <w:rFonts w:ascii="Times New Roman" w:hAnsi="Times New Roman"/>
          <w:sz w:val="24"/>
          <w:szCs w:val="24"/>
        </w:rPr>
        <w:t xml:space="preserve"> nimetatud ettekirjutuse tähtajaks täitmata jätmine.</w:t>
      </w:r>
    </w:p>
    <w:p w14:paraId="2E711BBE"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Maanteeamet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kaotab kasvõi ajutiselt punktis 4.4</w:t>
      </w:r>
      <w:r w:rsidR="00F75BC2" w:rsidRPr="005935F6">
        <w:rPr>
          <w:rFonts w:ascii="Times New Roman" w:hAnsi="Times New Roman"/>
          <w:sz w:val="24"/>
          <w:szCs w:val="24"/>
        </w:rPr>
        <w:t>.</w:t>
      </w:r>
      <w:r w:rsidRPr="005935F6">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loetakse lõppenuks, kui Teostaja </w:t>
      </w:r>
      <w:r w:rsidR="006D5B6A" w:rsidRPr="005935F6">
        <w:rPr>
          <w:rFonts w:ascii="Times New Roman" w:hAnsi="Times New Roman"/>
          <w:sz w:val="24"/>
          <w:szCs w:val="24"/>
        </w:rPr>
        <w:t>lõpeb</w:t>
      </w:r>
      <w:r w:rsidRPr="005935F6">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6F33622" w:rsidR="00485209" w:rsidRPr="005935F6" w:rsidRDefault="00485209" w:rsidP="005935F6">
      <w:pPr>
        <w:pStyle w:val="Laad2"/>
        <w:numPr>
          <w:ilvl w:val="1"/>
          <w:numId w:val="1"/>
        </w:numPr>
        <w:ind w:left="709" w:hanging="709"/>
      </w:pPr>
      <w:r w:rsidRPr="005935F6">
        <w:t>Volitatud töötlejal (Teostaja) on keelatud kaasata teist volitatud töötlejat ilma vastutava töötleja (Maanteeamet)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rsidRPr="005935F6">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rsidRPr="005935F6">
        <w:t xml:space="preserve">Lepingu alusel töödeldakse isikuandmeid </w:t>
      </w:r>
      <w:bookmarkStart w:id="3" w:name="_Hlk25842990"/>
      <w:r w:rsidRPr="005935F6">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rsidRPr="005935F6">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rsidRPr="005935F6">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rsidRPr="005935F6">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rsidRPr="005935F6">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rsidRPr="005935F6">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rsidRPr="005935F6">
        <w:lastRenderedPageBreak/>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rsidRPr="005935F6">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rsidRPr="005935F6">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rsidRPr="005935F6">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rsidRPr="005935F6">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rsidRPr="005935F6">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77777777" w:rsidR="00A26A3C" w:rsidRPr="005935F6" w:rsidRDefault="00996258"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sisu on avalik teave, välja arvatud juhul, kui Teostaja ei teavita Maanteeametile hiljemalt Lepingu allkirjastamise hetkeks seaduslikku alust, mille kohaselt saab juurdepääsu Lepingu sisule osaliselt või täielikult piirata.</w:t>
      </w:r>
    </w:p>
    <w:p w14:paraId="2E711BCA" w14:textId="1DF589B3"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11.</w:t>
      </w:r>
      <w:r w:rsidR="00374F8B" w:rsidRPr="005935F6">
        <w:rPr>
          <w:rFonts w:ascii="Times New Roman" w:hAnsi="Times New Roman"/>
          <w:sz w:val="24"/>
          <w:szCs w:val="24"/>
        </w:rPr>
        <w:t>2</w:t>
      </w:r>
      <w:r w:rsidR="00F75BC2" w:rsidRPr="005935F6">
        <w:rPr>
          <w:rFonts w:ascii="Times New Roman" w:hAnsi="Times New Roman"/>
          <w:sz w:val="24"/>
          <w:szCs w:val="24"/>
        </w:rPr>
        <w:t>.</w:t>
      </w:r>
      <w:r w:rsidRPr="005935F6">
        <w:rPr>
          <w:rFonts w:ascii="Times New Roman" w:hAnsi="Times New Roman"/>
          <w:sz w:val="24"/>
          <w:szCs w:val="24"/>
        </w:rPr>
        <w:t xml:space="preserve"> nimetatud elektronposti aadressile e-kirjaga. Nimetatud e-kiri loetakse</w:t>
      </w:r>
      <w:r w:rsidR="00C5560D" w:rsidRPr="005935F6">
        <w:rPr>
          <w:rFonts w:ascii="Times New Roman" w:hAnsi="Times New Roman"/>
          <w:sz w:val="24"/>
          <w:szCs w:val="24"/>
        </w:rPr>
        <w:t xml:space="preserve"> Teostaja poolt</w:t>
      </w:r>
      <w:r w:rsidRPr="005935F6">
        <w:rPr>
          <w:rFonts w:ascii="Times New Roman" w:hAnsi="Times New Roman"/>
          <w:sz w:val="24"/>
          <w:szCs w:val="24"/>
        </w:rPr>
        <w:t xml:space="preserve"> </w:t>
      </w:r>
      <w:r w:rsidR="00407AED" w:rsidRPr="005935F6">
        <w:rPr>
          <w:rFonts w:ascii="Times New Roman" w:hAnsi="Times New Roman"/>
          <w:sz w:val="24"/>
          <w:szCs w:val="24"/>
        </w:rPr>
        <w:t>kättetoimetatuks selle saatmisele järgnevaks tööpäevaks</w:t>
      </w:r>
      <w:r w:rsidRPr="005935F6">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52F941EA" w:rsidR="00F72ED4" w:rsidRDefault="00935F67" w:rsidP="005935F6">
      <w:pPr>
        <w:pStyle w:val="Loendilik"/>
        <w:numPr>
          <w:ilvl w:val="1"/>
          <w:numId w:val="1"/>
        </w:numPr>
        <w:tabs>
          <w:tab w:val="left" w:pos="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w:t>
      </w:r>
      <w:r w:rsidR="00F72ED4" w:rsidRPr="005935F6">
        <w:rPr>
          <w:rFonts w:ascii="Times New Roman" w:hAnsi="Times New Roman"/>
          <w:sz w:val="24"/>
          <w:szCs w:val="24"/>
        </w:rPr>
        <w:t>:</w:t>
      </w:r>
      <w:r w:rsidR="005935F6">
        <w:rPr>
          <w:rFonts w:ascii="Times New Roman" w:hAnsi="Times New Roman"/>
          <w:sz w:val="24"/>
          <w:szCs w:val="24"/>
        </w:rPr>
        <w:t xml:space="preserve"> </w:t>
      </w:r>
    </w:p>
    <w:p w14:paraId="1D5C8D6E" w14:textId="77777777" w:rsidR="004C7AF4" w:rsidRPr="004C7AF4" w:rsidRDefault="004C7AF4" w:rsidP="004C7AF4">
      <w:pPr>
        <w:pStyle w:val="Loendilik"/>
        <w:tabs>
          <w:tab w:val="left" w:pos="0"/>
        </w:tabs>
        <w:spacing w:after="0" w:line="240" w:lineRule="auto"/>
        <w:ind w:left="709"/>
        <w:jc w:val="both"/>
        <w:rPr>
          <w:rFonts w:ascii="Times New Roman" w:hAnsi="Times New Roman"/>
          <w:sz w:val="24"/>
          <w:szCs w:val="24"/>
        </w:rPr>
      </w:pPr>
      <w:r w:rsidRPr="004C7AF4">
        <w:rPr>
          <w:rFonts w:ascii="Times New Roman" w:hAnsi="Times New Roman"/>
          <w:sz w:val="24"/>
          <w:szCs w:val="24"/>
        </w:rPr>
        <w:t>Rait Parve, e-post: rait.parve@mnt.ee, telefon 620 1343,</w:t>
      </w:r>
    </w:p>
    <w:p w14:paraId="303403FA" w14:textId="6469EE79" w:rsidR="00D87E39" w:rsidRPr="005935F6" w:rsidRDefault="004C7AF4" w:rsidP="004C7AF4">
      <w:pPr>
        <w:pStyle w:val="Loendilik"/>
        <w:tabs>
          <w:tab w:val="left" w:pos="0"/>
        </w:tabs>
        <w:spacing w:after="0" w:line="240" w:lineRule="auto"/>
        <w:ind w:left="709"/>
        <w:jc w:val="both"/>
        <w:rPr>
          <w:rFonts w:ascii="Times New Roman" w:hAnsi="Times New Roman"/>
          <w:sz w:val="24"/>
          <w:szCs w:val="24"/>
        </w:rPr>
      </w:pPr>
      <w:r w:rsidRPr="004C7AF4">
        <w:rPr>
          <w:rFonts w:ascii="Times New Roman" w:hAnsi="Times New Roman"/>
          <w:sz w:val="24"/>
          <w:szCs w:val="24"/>
        </w:rPr>
        <w:t>Jürgo Vahtra, e-post: jurgo.vahtra@mnt.ee, telefon 620 1251.</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05935F6">
        <w:rPr>
          <w:rFonts w:ascii="Times New Roman" w:hAnsi="Times New Roman"/>
          <w:sz w:val="24"/>
          <w:szCs w:val="24"/>
        </w:rPr>
        <w:t>Teostaja poolt</w:t>
      </w:r>
      <w:r w:rsidR="00F72ED4" w:rsidRPr="005935F6">
        <w:rPr>
          <w:rFonts w:ascii="Times New Roman" w:hAnsi="Times New Roman"/>
          <w:sz w:val="24"/>
          <w:szCs w:val="24"/>
        </w:rPr>
        <w:t>:</w:t>
      </w:r>
    </w:p>
    <w:p w14:paraId="2E711BD3" w14:textId="43B95151" w:rsidR="005F73F7" w:rsidRPr="005935F6" w:rsidRDefault="00B01E97" w:rsidP="00B01E97">
      <w:pPr>
        <w:tabs>
          <w:tab w:val="left" w:pos="0"/>
        </w:tabs>
        <w:spacing w:after="0" w:line="240" w:lineRule="auto"/>
        <w:ind w:left="709"/>
        <w:rPr>
          <w:rFonts w:ascii="Times New Roman" w:hAnsi="Times New Roman"/>
          <w:sz w:val="24"/>
          <w:szCs w:val="24"/>
        </w:rPr>
      </w:pPr>
      <w:proofErr w:type="spellStart"/>
      <w:r>
        <w:rPr>
          <w:rFonts w:ascii="Times New Roman" w:hAnsi="Times New Roman"/>
          <w:sz w:val="24"/>
          <w:szCs w:val="24"/>
        </w:rPr>
        <w:t>Andri</w:t>
      </w:r>
      <w:proofErr w:type="spellEnd"/>
      <w:r>
        <w:rPr>
          <w:rFonts w:ascii="Times New Roman" w:hAnsi="Times New Roman"/>
          <w:sz w:val="24"/>
          <w:szCs w:val="24"/>
        </w:rPr>
        <w:t xml:space="preserve"> Õun</w:t>
      </w:r>
      <w:r w:rsidR="00C217E4" w:rsidRPr="005935F6">
        <w:rPr>
          <w:rFonts w:ascii="Times New Roman" w:hAnsi="Times New Roman"/>
          <w:sz w:val="24"/>
          <w:szCs w:val="24"/>
        </w:rPr>
        <w:t xml:space="preserve">, e-post: </w:t>
      </w:r>
      <w:r>
        <w:rPr>
          <w:rFonts w:ascii="Times New Roman" w:hAnsi="Times New Roman"/>
          <w:sz w:val="24"/>
          <w:szCs w:val="24"/>
        </w:rPr>
        <w:t>andrioun@hotmail.com</w:t>
      </w:r>
      <w:r w:rsidR="00C217E4" w:rsidRPr="005935F6">
        <w:rPr>
          <w:rFonts w:ascii="Times New Roman" w:hAnsi="Times New Roman"/>
          <w:sz w:val="24"/>
          <w:szCs w:val="24"/>
        </w:rPr>
        <w:t>,</w:t>
      </w:r>
      <w:r>
        <w:rPr>
          <w:rFonts w:ascii="Times New Roman" w:hAnsi="Times New Roman"/>
          <w:sz w:val="24"/>
          <w:szCs w:val="24"/>
        </w:rPr>
        <w:t xml:space="preserve"> telefon 512 8315</w:t>
      </w:r>
      <w:r w:rsidR="00D87E39" w:rsidRPr="005935F6">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43CB68B6" w:rsidR="007710A8" w:rsidRDefault="007710A8" w:rsidP="005935F6">
      <w:pPr>
        <w:tabs>
          <w:tab w:val="left" w:pos="3261"/>
          <w:tab w:val="left" w:pos="4962"/>
          <w:tab w:val="left" w:pos="666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w:t>
      </w:r>
      <w:r w:rsidRPr="005935F6">
        <w:rPr>
          <w:rFonts w:ascii="Times New Roman" w:hAnsi="Times New Roman"/>
          <w:sz w:val="24"/>
          <w:szCs w:val="24"/>
        </w:rPr>
        <w:tab/>
      </w:r>
      <w:r w:rsidRPr="005935F6">
        <w:rPr>
          <w:rFonts w:ascii="Times New Roman" w:hAnsi="Times New Roman"/>
          <w:sz w:val="24"/>
          <w:szCs w:val="24"/>
        </w:rPr>
        <w:tab/>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35A2EB57" w14:textId="77777777" w:rsidR="005935F6" w:rsidRPr="005935F6" w:rsidRDefault="005935F6" w:rsidP="005935F6">
      <w:pPr>
        <w:tabs>
          <w:tab w:val="left" w:pos="3261"/>
          <w:tab w:val="left" w:pos="4962"/>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w:t>
      </w:r>
      <w:r w:rsidRPr="005935F6">
        <w:rPr>
          <w:rFonts w:ascii="Times New Roman" w:hAnsi="Times New Roman"/>
          <w:sz w:val="24"/>
          <w:szCs w:val="24"/>
        </w:rPr>
        <w:tab/>
      </w:r>
      <w:r w:rsidRPr="005935F6">
        <w:rPr>
          <w:rFonts w:ascii="Times New Roman" w:hAnsi="Times New Roman"/>
          <w:sz w:val="24"/>
          <w:szCs w:val="24"/>
        </w:rPr>
        <w:tab/>
        <w:t>…………………………</w:t>
      </w:r>
    </w:p>
    <w:p w14:paraId="6DE3BC44" w14:textId="12FE7832" w:rsidR="005935F6" w:rsidRDefault="00183A14" w:rsidP="00D02720">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4755CB83" w14:textId="6D0446E9" w:rsidR="00D02720" w:rsidRDefault="00D02720" w:rsidP="00D02720">
      <w:pPr>
        <w:pStyle w:val="Loendilik"/>
        <w:tabs>
          <w:tab w:val="left" w:pos="284"/>
        </w:tabs>
        <w:spacing w:after="0" w:line="240" w:lineRule="auto"/>
        <w:ind w:left="851" w:hanging="851"/>
        <w:jc w:val="both"/>
        <w:rPr>
          <w:rFonts w:ascii="Times New Roman" w:hAnsi="Times New Roman"/>
          <w:color w:val="808080"/>
          <w:sz w:val="24"/>
          <w:szCs w:val="24"/>
        </w:rPr>
      </w:pPr>
    </w:p>
    <w:p w14:paraId="58215AF2" w14:textId="4C28B051" w:rsidR="00D02720" w:rsidRDefault="00D02720" w:rsidP="00D02720">
      <w:pPr>
        <w:pStyle w:val="Loendilik"/>
        <w:tabs>
          <w:tab w:val="left" w:pos="284"/>
        </w:tabs>
        <w:spacing w:after="0" w:line="240" w:lineRule="auto"/>
        <w:ind w:left="851" w:hanging="851"/>
        <w:jc w:val="both"/>
        <w:rPr>
          <w:rFonts w:ascii="Times New Roman" w:hAnsi="Times New Roman"/>
          <w:color w:val="808080"/>
          <w:sz w:val="24"/>
          <w:szCs w:val="24"/>
        </w:rPr>
      </w:pPr>
    </w:p>
    <w:p w14:paraId="5000FC40" w14:textId="14BF1ED2" w:rsidR="00D02720" w:rsidRPr="00D02720" w:rsidRDefault="00D02720" w:rsidP="00D02720">
      <w:pPr>
        <w:pStyle w:val="Loendilik"/>
        <w:tabs>
          <w:tab w:val="left" w:pos="284"/>
        </w:tabs>
        <w:spacing w:after="0" w:line="240" w:lineRule="auto"/>
        <w:ind w:left="851" w:hanging="851"/>
        <w:jc w:val="both"/>
        <w:rPr>
          <w:rFonts w:ascii="Times New Roman" w:hAnsi="Times New Roman"/>
          <w:sz w:val="24"/>
          <w:szCs w:val="24"/>
        </w:rPr>
      </w:pPr>
      <w:r w:rsidRPr="00D02720">
        <w:rPr>
          <w:rFonts w:ascii="Times New Roman" w:hAnsi="Times New Roman"/>
          <w:sz w:val="24"/>
          <w:szCs w:val="24"/>
        </w:rPr>
        <w:t>Jürgo Vahtra</w:t>
      </w:r>
      <w:r w:rsidRPr="00D02720">
        <w:rPr>
          <w:rFonts w:ascii="Times New Roman" w:hAnsi="Times New Roman"/>
          <w:sz w:val="24"/>
          <w:szCs w:val="24"/>
        </w:rPr>
        <w:tab/>
      </w:r>
      <w:r w:rsidRPr="00D02720">
        <w:rPr>
          <w:rFonts w:ascii="Times New Roman" w:hAnsi="Times New Roman"/>
          <w:sz w:val="24"/>
          <w:szCs w:val="24"/>
        </w:rPr>
        <w:tab/>
      </w:r>
      <w:r w:rsidRPr="00D02720">
        <w:rPr>
          <w:rFonts w:ascii="Times New Roman" w:hAnsi="Times New Roman"/>
          <w:sz w:val="24"/>
          <w:szCs w:val="24"/>
        </w:rPr>
        <w:tab/>
      </w:r>
      <w:r w:rsidRPr="00D02720">
        <w:rPr>
          <w:rFonts w:ascii="Times New Roman" w:hAnsi="Times New Roman"/>
          <w:sz w:val="24"/>
          <w:szCs w:val="24"/>
        </w:rPr>
        <w:tab/>
      </w:r>
      <w:r w:rsidRPr="00D02720">
        <w:rPr>
          <w:rFonts w:ascii="Times New Roman" w:hAnsi="Times New Roman"/>
          <w:sz w:val="24"/>
          <w:szCs w:val="24"/>
        </w:rPr>
        <w:tab/>
      </w:r>
      <w:r w:rsidRPr="00D02720">
        <w:rPr>
          <w:rFonts w:ascii="Times New Roman" w:hAnsi="Times New Roman"/>
          <w:sz w:val="24"/>
          <w:szCs w:val="24"/>
        </w:rPr>
        <w:tab/>
      </w:r>
      <w:proofErr w:type="spellStart"/>
      <w:r w:rsidRPr="00D02720">
        <w:rPr>
          <w:rFonts w:ascii="Times New Roman" w:hAnsi="Times New Roman"/>
          <w:sz w:val="24"/>
          <w:szCs w:val="24"/>
        </w:rPr>
        <w:t>Andri</w:t>
      </w:r>
      <w:proofErr w:type="spellEnd"/>
      <w:r w:rsidRPr="00D02720">
        <w:rPr>
          <w:rFonts w:ascii="Times New Roman" w:hAnsi="Times New Roman"/>
          <w:sz w:val="24"/>
          <w:szCs w:val="24"/>
        </w:rPr>
        <w:t xml:space="preserve"> Õun</w:t>
      </w:r>
    </w:p>
    <w:sectPr w:rsidR="00D02720" w:rsidRPr="00D02720"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1BE1" w14:textId="2A485CB2"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C848D5">
      <w:rPr>
        <w:rFonts w:ascii="Times New Roman" w:hAnsi="Times New Roman"/>
        <w:noProof/>
        <w:sz w:val="20"/>
        <w:szCs w:val="20"/>
      </w:rPr>
      <w:t>5</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C848D5">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4051C"/>
    <w:rsid w:val="00041E52"/>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6A5A"/>
    <w:rsid w:val="000D56E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8B3"/>
    <w:rsid w:val="00374F3C"/>
    <w:rsid w:val="00374F8B"/>
    <w:rsid w:val="00375352"/>
    <w:rsid w:val="00376BE7"/>
    <w:rsid w:val="003770DC"/>
    <w:rsid w:val="0038470E"/>
    <w:rsid w:val="00387247"/>
    <w:rsid w:val="00391644"/>
    <w:rsid w:val="00394BAC"/>
    <w:rsid w:val="003A2280"/>
    <w:rsid w:val="003A5F14"/>
    <w:rsid w:val="003B466A"/>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32495"/>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C7AF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3831"/>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9755A"/>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7967"/>
    <w:rsid w:val="00A502AC"/>
    <w:rsid w:val="00A5153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09B"/>
    <w:rsid w:val="00AF666B"/>
    <w:rsid w:val="00B013EC"/>
    <w:rsid w:val="00B01E97"/>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5A3"/>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848D5"/>
    <w:rsid w:val="00C84CDC"/>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2720"/>
    <w:rsid w:val="00D048E2"/>
    <w:rsid w:val="00D05099"/>
    <w:rsid w:val="00D20963"/>
    <w:rsid w:val="00D34E5D"/>
    <w:rsid w:val="00D404CB"/>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06D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2849"/>
    <w:rsid w:val="00F63E44"/>
    <w:rsid w:val="00F65DD6"/>
    <w:rsid w:val="00F72319"/>
    <w:rsid w:val="00F72ED4"/>
    <w:rsid w:val="00F7585D"/>
    <w:rsid w:val="00F75B71"/>
    <w:rsid w:val="00F75BC2"/>
    <w:rsid w:val="00F767F8"/>
    <w:rsid w:val="00F80390"/>
    <w:rsid w:val="00F8041A"/>
    <w:rsid w:val="00F816E9"/>
    <w:rsid w:val="00F85DA7"/>
    <w:rsid w:val="00F92D4A"/>
    <w:rsid w:val="00F94552"/>
    <w:rsid w:val="00F95352"/>
    <w:rsid w:val="00FA12D1"/>
    <w:rsid w:val="00FA1853"/>
    <w:rsid w:val="00FA28D7"/>
    <w:rsid w:val="00FA4C2C"/>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character" w:customStyle="1" w:styleId="expand19-200">
    <w:name w:val="expand19-200"/>
    <w:basedOn w:val="Liguvaikefont"/>
    <w:rsid w:val="0043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28.10.2015 kk nr 269 08.01.2018 kk nr 004</Kehtiv_x0020_alates_x0020__x002f__x0020_KK_x0020_kuupäev>
    <_Version xmlns="http://schemas.microsoft.com/sharepoint/v3/fields" xsi:nil="true"/>
    <Dokumendi_x0020_tüüp xmlns="50fb2972-d693-4d00-9f27-c6c78240043b">Lepingu vorm</Dokumendi_x0020_tüüp>
    <Protsessi_x0020_nimetus xmlns="50fb2972-d693-4d00-9f27-c6c78240043b" xsi:nil="true"/>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28.10.2015 kk nr 269 </Asendab_x0020_KK>
    <Protsessi_x0020_tulem_x0020__x0028_avalik_x0020_teenus_x0029_ xmlns="50fb2972-d693-4d00-9f27-c6c78240043b" xsi:nil="true"/>
    <Protsessijuht xmlns="50fb2972-d693-4d00-9f27-c6c78240043b">
      <UserInfo>
        <DisplayName>Rait Parve</DisplayName>
        <AccountId>457</AccountId>
        <AccountType/>
      </UserInfo>
    </Protsessijuht>
    <Protsessi_x0020_omanik xmlns="50fb2972-d693-4d00-9f27-c6c78240043b">
      <UserInfo>
        <DisplayName>Jürgo Vahtra</DisplayName>
        <AccountId>165</AccountId>
        <AccountType/>
      </UserInfo>
    </Protsessi_x0020_omanik>
    <Selgitus xmlns="b616425f-44d1-4aec-aedb-2449d2d1661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E583-861B-403D-BD43-1B79FB60758C}">
  <ds:schemaRefs>
    <ds:schemaRef ds:uri="http://schemas.openxmlformats.org/officeDocument/2006/bibliography"/>
  </ds:schemaRefs>
</ds:datastoreItem>
</file>

<file path=customXml/itemProps2.xml><?xml version="1.0" encoding="utf-8"?>
<ds:datastoreItem xmlns:ds="http://schemas.openxmlformats.org/officeDocument/2006/customXml" ds:itemID="{C603B234-0338-4443-8B45-446AB169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6BBA71D3-E01E-4E02-9F50-99F69D9E4C33}">
  <ds:schemaRefs>
    <ds:schemaRef ds:uri="http://purl.org/dc/elements/1.1/"/>
    <ds:schemaRef ds:uri="http://www.w3.org/XML/1998/namespace"/>
    <ds:schemaRef ds:uri="b616425f-44d1-4aec-aedb-2449d2d166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50fb2972-d693-4d00-9f27-c6c78240043b"/>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9345882-6B9C-47C7-B918-24CED6D8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1980</Words>
  <Characters>11489</Characters>
  <Application>Microsoft Office Word</Application>
  <DocSecurity>0</DocSecurity>
  <Lines>95</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Leping</vt:lpstr>
      <vt:lpstr>Leping</vt:lpstr>
      <vt:lpstr>Leping</vt:lpstr>
    </vt:vector>
  </TitlesOfParts>
  <Company>Maanteeamet</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2020-10-23T11:53:00Z</dcterms:created>
  <dcterms:modified xsi:type="dcterms:W3CDTF">2020-10-23T11:53:00Z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